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C7" w:rsidRPr="008150C7" w:rsidRDefault="008150C7" w:rsidP="008150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C7" w:rsidRPr="008150C7" w:rsidRDefault="008150C7" w:rsidP="008150C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C7" w:rsidRPr="008150C7" w:rsidRDefault="008150C7" w:rsidP="008150C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8150C7" w:rsidRPr="008150C7" w:rsidRDefault="008150C7" w:rsidP="008150C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150C7" w:rsidRPr="008150C7" w:rsidTr="008150C7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50C7" w:rsidRPr="008150C7" w:rsidRDefault="008150C7" w:rsidP="008150C7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50C7" w:rsidRPr="008150C7" w:rsidRDefault="008150C7" w:rsidP="008150C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8150C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РЕШЕНИЕ</w:t>
      </w:r>
    </w:p>
    <w:p w:rsidR="008150C7" w:rsidRPr="008150C7" w:rsidRDefault="008150C7" w:rsidP="008150C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12F92" w:rsidRDefault="00422842" w:rsidP="00312F92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От «16</w:t>
      </w:r>
      <w:r w:rsidR="008150C7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» </w:t>
      </w:r>
      <w:r w:rsidR="008A1540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февраля 2017</w:t>
      </w:r>
      <w:r w:rsidR="00312F9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г.  №</w:t>
      </w:r>
      <w:r w:rsidR="00573B7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105</w:t>
      </w:r>
    </w:p>
    <w:p w:rsidR="00312F92" w:rsidRDefault="00312F92" w:rsidP="00312F92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</w:p>
    <w:p w:rsidR="00312F92" w:rsidRDefault="00312F92" w:rsidP="00312F92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</w:p>
    <w:p w:rsidR="008150C7" w:rsidRPr="00312F92" w:rsidRDefault="00FD38AF" w:rsidP="00312F92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опроса граждан </w:t>
      </w:r>
    </w:p>
    <w:p w:rsidR="008150C7" w:rsidRPr="008150C7" w:rsidRDefault="00312F92" w:rsidP="008150C7">
      <w:pPr>
        <w:spacing w:after="0" w:line="240" w:lineRule="auto"/>
        <w:ind w:right="50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</w:t>
      </w:r>
      <w:r w:rsidR="008A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альном образовании Полетаевское сельскоепоселение.</w:t>
      </w:r>
    </w:p>
    <w:p w:rsidR="008150C7" w:rsidRPr="008150C7" w:rsidRDefault="008150C7" w:rsidP="008150C7">
      <w:pPr>
        <w:spacing w:after="0" w:line="240" w:lineRule="auto"/>
        <w:ind w:right="50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C7" w:rsidRPr="008150C7" w:rsidRDefault="008150C7" w:rsidP="00815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от 05.06.2015г.</w:t>
      </w:r>
      <w:r w:rsidR="00F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опроса граждан в муниципальном образовании Полетаевского сельского поселения», </w:t>
      </w:r>
      <w:r w:rsidRPr="0081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Полетаевского сельского поселения</w:t>
      </w:r>
    </w:p>
    <w:p w:rsidR="008150C7" w:rsidRPr="008150C7" w:rsidRDefault="008150C7" w:rsidP="00815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C7" w:rsidRPr="008150C7" w:rsidRDefault="008150C7" w:rsidP="00815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8150C7" w:rsidRPr="008150C7" w:rsidRDefault="008150C7" w:rsidP="00815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C7" w:rsidRPr="008150C7" w:rsidRDefault="00FD38AF" w:rsidP="008150C7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граждан в муницип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образовании Полетаевское сельскоепоселение по вопросу размещения ТБО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4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«Полигон ТБО».</w:t>
      </w:r>
    </w:p>
    <w:p w:rsidR="008150C7" w:rsidRPr="00A40D2B" w:rsidRDefault="00A40D2B" w:rsidP="00A40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опросный лист (Приложение № 1).</w:t>
      </w:r>
    </w:p>
    <w:p w:rsidR="00A71267" w:rsidRPr="00A40D2B" w:rsidRDefault="00B65089" w:rsidP="00A40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40D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Утвердить </w:t>
      </w:r>
      <w:r w:rsidR="00A40D2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период проведения опроса граждан с 01.03.2017г. до 15.03.2017г.</w:t>
      </w:r>
    </w:p>
    <w:p w:rsidR="008150C7" w:rsidRPr="008150C7" w:rsidRDefault="00A40D2B" w:rsidP="008150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Контроль за исполнением данного решения возлагаю на председателя экологической комиссии Совета депутатов Полетаевского сельского поселения, депутата </w:t>
      </w:r>
      <w:r w:rsidR="008A154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Кудаше</w:t>
      </w:r>
      <w:r w:rsidR="00D8000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ву Ю.Н.</w:t>
      </w:r>
    </w:p>
    <w:p w:rsidR="008150C7" w:rsidRPr="008150C7" w:rsidRDefault="008150C7" w:rsidP="008150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C7" w:rsidRPr="008150C7" w:rsidRDefault="008150C7" w:rsidP="00815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150C7" w:rsidRPr="008150C7" w:rsidRDefault="008150C7" w:rsidP="00815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1CF" w:rsidRDefault="00D521CF" w:rsidP="0081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32" w:rsidRDefault="00EC3E32" w:rsidP="0081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A8" w:rsidRDefault="004203A8" w:rsidP="0081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A8" w:rsidRDefault="004203A8" w:rsidP="0081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A8" w:rsidRDefault="004203A8" w:rsidP="0081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00" w:rsidRDefault="008150C7" w:rsidP="0095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150C7" w:rsidRPr="009514C9" w:rsidRDefault="008150C7" w:rsidP="0095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</w:t>
      </w:r>
      <w:r w:rsidR="009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                 </w:t>
      </w:r>
      <w:r w:rsidR="0067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C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2C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3A8">
        <w:rPr>
          <w:rFonts w:ascii="Times New Roman" w:eastAsia="Times New Roman" w:hAnsi="Times New Roman" w:cs="Times New Roman"/>
          <w:sz w:val="24"/>
          <w:szCs w:val="24"/>
          <w:lang w:eastAsia="ru-RU"/>
        </w:rPr>
        <w:t>С.О.</w:t>
      </w:r>
      <w:r w:rsidR="002C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Башлыков</w:t>
      </w:r>
      <w:r w:rsidR="0067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4203A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4203A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Приложение № 1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4203A8">
        <w:rPr>
          <w:rFonts w:ascii="TimesNewRomanPS-BoldMT" w:hAnsi="TimesNewRomanPS-BoldMT" w:cs="TimesNewRomanPS-BoldMT"/>
          <w:b/>
          <w:bCs/>
          <w:sz w:val="18"/>
          <w:szCs w:val="18"/>
        </w:rPr>
        <w:t>К Решению Совета депутатов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4203A8">
        <w:rPr>
          <w:rFonts w:ascii="TimesNewRomanPS-BoldMT" w:hAnsi="TimesNewRomanPS-BoldMT" w:cs="TimesNewRomanPS-BoldMT"/>
          <w:b/>
          <w:bCs/>
          <w:sz w:val="18"/>
          <w:szCs w:val="18"/>
        </w:rPr>
        <w:t>Полетаевского сельского поселения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4203A8">
        <w:rPr>
          <w:rFonts w:ascii="TimesNewRomanPS-BoldMT" w:hAnsi="TimesNewRomanPS-BoldMT" w:cs="TimesNewRomanPS-BoldMT"/>
          <w:b/>
          <w:bCs/>
          <w:sz w:val="18"/>
          <w:szCs w:val="18"/>
        </w:rPr>
        <w:t>№105 от 16.02.2017г.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АНКЕТА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                ЖИТЕЛЯ ПОЛЕТАЕВСКОГО СЕЛЬСКОГО ПОСЕЛЕНИЯ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Добрый день! ООО «Полигон ТБО» начал размещать на территории Полетаевского сельского поселения твёрдые бытовые отходы (ТБО). Из оборота могут быть изъяты гектары леса и земли сельскохозяйственного назначения. В связи с этим просим Вас высказать своё мнение по этому вопросу. Обведите цифры вариантов ответов, соответствующих Вашему мнению или напишите свой ответ.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1.    ЗНАЕТЕ ЛИ ВЫ, ЧТО В 2017 ГОДУ НА ТЕРРИТОРИИ ПОЛЕТАЕВСКОГО СЕЛЬСКОГО ПОСЕЛЕНИЯ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НАЧАЛ СВОЮ РАБОТУ ПОЛИГОН ПО ПРИЁМУ ТВЁДЫХ БЫТОВЫХ ОТХОДОВ?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1 - знаю, специально интересуюсь этим вопросом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2 - слышал об этом, но специально этим вопросом не интересуюсь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3 - впервые об этом слышу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2.    ВАШЕ ОТНОШЕНИЕ К ТОМУ, ЧТО НА ТЕРРИТОРИИ ПОЛЕТАЕВСКОГО СЕЛЬСКОГО ПОСЕЛЕНИЯ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БУДЕТ РАЗМЕЩЁН ПОЛИГОН ТБО?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1 - за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2 - против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3 - затрудняюсь ответить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3.    ЕСЛИ «ЗА», ТО ПОЧЕМУ? (напишите, пожалуйста)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____________________________________________________________________________________________ 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_____________________________________________________________________________________________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ЕСЛИ «ПРОТИВ», ТО ПОЧЕМУ? (напишите, пожалуйста)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>_____________________________________________________________________________________________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>_____________________________________________________________________________________________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Сообщите, пожалуйста, некоторые сведения о себе: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4.      ВАШ ПОЛ: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 1 - мужской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 2 - женский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5.      ВОЗРАСТ: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1 - 18-29 лет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2 - 30-49 лет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3 - 50 лет и более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6.     ВАШЕ СОЦИАЛЬНОЕ ПОЛОЖЕНИЕ</w:t>
      </w:r>
      <w:r w:rsidRPr="004203A8">
        <w:rPr>
          <w:rFonts w:ascii="TimesNewRomanPSMT" w:hAnsi="TimesNewRomanPSMT" w:cs="TimesNewRomanPSMT"/>
          <w:sz w:val="16"/>
          <w:szCs w:val="16"/>
        </w:rPr>
        <w:t>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1 - рабочий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2 - специалист, служащий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3 - предприниматель, фермер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4 - студент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5 - неработающий пенсионер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6 - безработный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7-другое (напишите)______________________________________________________________________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7.    ВАШЕ СЕМЕЙНОЕ ПОЛОЖЕНИЕ: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1 - женат (замужем)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2 - холост (не замужем)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3 - разведён (разведена)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4 - вдовец (вдова)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8.     ЕСТЬ ЛИ В ВАШЕЙ СЕМЬЕ ДЕТИ МЛАДШЕ 16 ЛЕТ?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1 - да, один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2 - да, двое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3 - да, трое и более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 xml:space="preserve">        4 – нет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>9.     НАСЕЛЁННЫЙ ПУНК ФАКТИЧЕСКОГО ПРОЖИВАНИЯ</w:t>
      </w:r>
      <w:r w:rsidRPr="004203A8">
        <w:rPr>
          <w:rFonts w:ascii="TimesNewRomanPSMT" w:hAnsi="TimesNewRomanPSMT" w:cs="TimesNewRomanPSMT"/>
          <w:sz w:val="16"/>
          <w:szCs w:val="16"/>
        </w:rPr>
        <w:t>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4203A8">
        <w:rPr>
          <w:rFonts w:ascii="TimesNewRomanPSMT" w:hAnsi="TimesNewRomanPSMT" w:cs="TimesNewRomanPSMT"/>
          <w:sz w:val="16"/>
          <w:szCs w:val="16"/>
        </w:rPr>
        <w:t>_____________________________________________________________________________________________</w:t>
      </w:r>
    </w:p>
    <w:p w:rsidR="004203A8" w:rsidRPr="004203A8" w:rsidRDefault="004203A8" w:rsidP="004203A8">
      <w:pPr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03A8" w:rsidRPr="004203A8" w:rsidRDefault="004203A8" w:rsidP="004203A8">
      <w:pPr>
        <w:jc w:val="both"/>
        <w:rPr>
          <w:sz w:val="16"/>
          <w:szCs w:val="16"/>
        </w:rPr>
      </w:pPr>
      <w:r w:rsidRPr="004203A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                             СПАСИБО ЗА УЧАСТИЕ В ОПРОСЕ!</w:t>
      </w:r>
    </w:p>
    <w:p w:rsidR="00F775E6" w:rsidRDefault="00F775E6"/>
    <w:sectPr w:rsidR="00F775E6" w:rsidSect="0060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F519A2"/>
    <w:multiLevelType w:val="multilevel"/>
    <w:tmpl w:val="6BE8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AD7"/>
    <w:rsid w:val="000B05F1"/>
    <w:rsid w:val="002C7700"/>
    <w:rsid w:val="00312F92"/>
    <w:rsid w:val="004203A8"/>
    <w:rsid w:val="00422842"/>
    <w:rsid w:val="005116EF"/>
    <w:rsid w:val="00515AD7"/>
    <w:rsid w:val="00573B72"/>
    <w:rsid w:val="00604FD2"/>
    <w:rsid w:val="00676C00"/>
    <w:rsid w:val="006B7D2D"/>
    <w:rsid w:val="008150C7"/>
    <w:rsid w:val="008A1540"/>
    <w:rsid w:val="009514C9"/>
    <w:rsid w:val="00A40D2B"/>
    <w:rsid w:val="00A71267"/>
    <w:rsid w:val="00AC04F4"/>
    <w:rsid w:val="00B30E1A"/>
    <w:rsid w:val="00B65089"/>
    <w:rsid w:val="00C50C7F"/>
    <w:rsid w:val="00CC4091"/>
    <w:rsid w:val="00D521CF"/>
    <w:rsid w:val="00D8000C"/>
    <w:rsid w:val="00EC3E32"/>
    <w:rsid w:val="00F775E6"/>
    <w:rsid w:val="00FD38AF"/>
    <w:rsid w:val="00FD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E8436-AA82-4CE9-946D-42A82ED1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2017-02-17T06:23:00Z</dcterms:created>
  <dcterms:modified xsi:type="dcterms:W3CDTF">2017-03-10T04:22:00Z</dcterms:modified>
</cp:coreProperties>
</file>